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CD6" w:rsidRPr="00201D4E" w:rsidRDefault="003F4CD6" w:rsidP="003F4CD6">
      <w:pPr>
        <w:spacing w:after="0"/>
        <w:jc w:val="center"/>
        <w:rPr>
          <w:b/>
          <w:sz w:val="28"/>
          <w:szCs w:val="28"/>
        </w:rPr>
      </w:pPr>
      <w:r w:rsidRPr="00201D4E">
        <w:rPr>
          <w:b/>
          <w:sz w:val="28"/>
          <w:szCs w:val="28"/>
        </w:rPr>
        <w:t>Изменения в проектную декларацию</w:t>
      </w:r>
    </w:p>
    <w:p w:rsidR="003F4CD6" w:rsidRDefault="003F4CD6" w:rsidP="003F4CD6">
      <w:pPr>
        <w:spacing w:after="0"/>
        <w:jc w:val="center"/>
      </w:pPr>
      <w:r>
        <w:t xml:space="preserve"> строительства многоквартирного дома со встроенными помещениями, два подземных паркинга  (2-ой этап строительства 1 пускового комплекса), расположенного по адресу: </w:t>
      </w:r>
    </w:p>
    <w:p w:rsidR="003F4CD6" w:rsidRDefault="003F4CD6" w:rsidP="003F4CD6">
      <w:pPr>
        <w:spacing w:after="0"/>
        <w:jc w:val="center"/>
      </w:pPr>
      <w:r>
        <w:t>Санкт-Петербург, Пулковское шоссе, участок 1, (юго-западнее дома 30, литера АЯ по Пулковскому шоссе)</w:t>
      </w:r>
    </w:p>
    <w:p w:rsidR="00201D4E" w:rsidRDefault="00201D4E" w:rsidP="0025452D">
      <w:pPr>
        <w:spacing w:after="0"/>
      </w:pPr>
    </w:p>
    <w:p w:rsidR="00201D4E" w:rsidRPr="00A72F94" w:rsidRDefault="00B03BE3" w:rsidP="0025452D">
      <w:pPr>
        <w:spacing w:after="0"/>
        <w:rPr>
          <w:b/>
        </w:rPr>
      </w:pPr>
      <w:r w:rsidRPr="00A72F94">
        <w:rPr>
          <w:b/>
        </w:rPr>
        <w:t>Москва</w:t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Pr="00A72F94">
        <w:rPr>
          <w:b/>
        </w:rPr>
        <w:tab/>
      </w:r>
      <w:r w:rsidR="0048608C">
        <w:rPr>
          <w:b/>
        </w:rPr>
        <w:t xml:space="preserve">10апреля </w:t>
      </w:r>
      <w:bookmarkStart w:id="0" w:name="_GoBack"/>
      <w:bookmarkEnd w:id="0"/>
      <w:r w:rsidR="001662DA">
        <w:rPr>
          <w:b/>
        </w:rPr>
        <w:t xml:space="preserve"> 201</w:t>
      </w:r>
      <w:r w:rsidR="006B383D">
        <w:rPr>
          <w:b/>
        </w:rPr>
        <w:t>3</w:t>
      </w:r>
      <w:r w:rsidR="00201D4E" w:rsidRPr="00A72F94">
        <w:rPr>
          <w:b/>
        </w:rPr>
        <w:t xml:space="preserve"> года</w:t>
      </w:r>
    </w:p>
    <w:p w:rsidR="00201D4E" w:rsidRDefault="00201D4E" w:rsidP="0025452D">
      <w:pPr>
        <w:spacing w:after="0"/>
      </w:pPr>
    </w:p>
    <w:p w:rsidR="005452E8" w:rsidRDefault="005452E8" w:rsidP="005452E8">
      <w:pPr>
        <w:pStyle w:val="a3"/>
      </w:pPr>
    </w:p>
    <w:p w:rsidR="00440E44" w:rsidRDefault="00440E44" w:rsidP="00440E44">
      <w:pPr>
        <w:pStyle w:val="a3"/>
        <w:numPr>
          <w:ilvl w:val="0"/>
          <w:numId w:val="1"/>
        </w:numPr>
      </w:pPr>
      <w:r w:rsidRPr="00440E44">
        <w:t xml:space="preserve">Пункт  </w:t>
      </w:r>
      <w:r>
        <w:t xml:space="preserve">1.9. Проектной декларации </w:t>
      </w:r>
      <w:r w:rsidRPr="00440E44">
        <w:t>изложить в следующей редакции:</w:t>
      </w:r>
    </w:p>
    <w:tbl>
      <w:tblPr>
        <w:tblStyle w:val="a4"/>
        <w:tblW w:w="0" w:type="auto"/>
        <w:tblInd w:w="720" w:type="dxa"/>
        <w:tblLook w:val="04A0"/>
      </w:tblPr>
      <w:tblGrid>
        <w:gridCol w:w="4461"/>
        <w:gridCol w:w="4390"/>
      </w:tblGrid>
      <w:tr w:rsidR="00440E44" w:rsidTr="00440E44">
        <w:tc>
          <w:tcPr>
            <w:tcW w:w="4785" w:type="dxa"/>
          </w:tcPr>
          <w:p w:rsidR="00440E44" w:rsidRDefault="00440E44" w:rsidP="00440E44">
            <w:pPr>
              <w:pStyle w:val="a3"/>
              <w:ind w:left="0"/>
            </w:pPr>
            <w:r w:rsidRPr="00440E44">
              <w:t>Информация о величине собственных денежных средств на день опубликования проектной декларации</w:t>
            </w:r>
          </w:p>
        </w:tc>
        <w:tc>
          <w:tcPr>
            <w:tcW w:w="4786" w:type="dxa"/>
          </w:tcPr>
          <w:p w:rsidR="00440E44" w:rsidRDefault="0048608C" w:rsidP="00440E44">
            <w:pPr>
              <w:pStyle w:val="a3"/>
              <w:ind w:left="0"/>
            </w:pPr>
            <w:r>
              <w:t>500 190</w:t>
            </w:r>
            <w:r w:rsidR="007E7F88">
              <w:t xml:space="preserve"> т</w:t>
            </w:r>
            <w:r w:rsidR="00295919">
              <w:t>ыс</w:t>
            </w:r>
            <w:r w:rsidR="007E7F88">
              <w:t>.р</w:t>
            </w:r>
            <w:r w:rsidR="00295919">
              <w:t>уб</w:t>
            </w:r>
            <w:r w:rsidR="007E7F88">
              <w:t>.</w:t>
            </w:r>
          </w:p>
        </w:tc>
      </w:tr>
      <w:tr w:rsidR="00440E44" w:rsidTr="00440E44">
        <w:tc>
          <w:tcPr>
            <w:tcW w:w="4785" w:type="dxa"/>
          </w:tcPr>
          <w:p w:rsidR="00440E44" w:rsidRDefault="00440E44" w:rsidP="00440E44">
            <w:pPr>
              <w:pStyle w:val="a3"/>
              <w:ind w:left="0"/>
            </w:pPr>
            <w:r w:rsidRPr="00440E44">
              <w:t>Информация о финансовом результате текущего года</w:t>
            </w:r>
          </w:p>
        </w:tc>
        <w:tc>
          <w:tcPr>
            <w:tcW w:w="4786" w:type="dxa"/>
          </w:tcPr>
          <w:p w:rsidR="00440E44" w:rsidRDefault="0048608C" w:rsidP="0048608C">
            <w:pPr>
              <w:pStyle w:val="a3"/>
              <w:ind w:left="0"/>
            </w:pPr>
            <w:r>
              <w:t xml:space="preserve">Убыток </w:t>
            </w:r>
            <w:r w:rsidR="006B383D">
              <w:t>–</w:t>
            </w:r>
            <w:r>
              <w:t>73 767</w:t>
            </w:r>
            <w:r w:rsidR="00295919">
              <w:t xml:space="preserve"> тыс. руб.</w:t>
            </w:r>
          </w:p>
        </w:tc>
      </w:tr>
      <w:tr w:rsidR="00440E44" w:rsidTr="00440E44">
        <w:tc>
          <w:tcPr>
            <w:tcW w:w="4785" w:type="dxa"/>
          </w:tcPr>
          <w:p w:rsidR="00440E44" w:rsidRDefault="00440E44" w:rsidP="00440E44">
            <w:pPr>
              <w:pStyle w:val="a3"/>
              <w:ind w:left="0"/>
            </w:pPr>
            <w:r w:rsidRPr="00440E44">
              <w:t>Информация о размере кредиторской задолженности на день опубликования проектной декларации</w:t>
            </w:r>
            <w:r w:rsidRPr="00440E44">
              <w:tab/>
            </w:r>
          </w:p>
        </w:tc>
        <w:tc>
          <w:tcPr>
            <w:tcW w:w="4786" w:type="dxa"/>
          </w:tcPr>
          <w:p w:rsidR="00440E44" w:rsidRDefault="0048608C" w:rsidP="00440E44">
            <w:pPr>
              <w:pStyle w:val="a3"/>
              <w:ind w:left="0"/>
            </w:pPr>
            <w:r>
              <w:t>2 898 022</w:t>
            </w:r>
            <w:r w:rsidR="00295919">
              <w:t xml:space="preserve"> тыс. руб.</w:t>
            </w:r>
          </w:p>
        </w:tc>
      </w:tr>
      <w:tr w:rsidR="00440E44" w:rsidTr="00440E44">
        <w:tc>
          <w:tcPr>
            <w:tcW w:w="4785" w:type="dxa"/>
          </w:tcPr>
          <w:p w:rsidR="00440E44" w:rsidRDefault="00440E44" w:rsidP="00440E44">
            <w:pPr>
              <w:pStyle w:val="a3"/>
              <w:ind w:left="0"/>
            </w:pPr>
            <w:r w:rsidRPr="00440E44">
              <w:t>Информация о размере дебиторской задолженности на день опубликования проектной декларации</w:t>
            </w:r>
          </w:p>
        </w:tc>
        <w:tc>
          <w:tcPr>
            <w:tcW w:w="4786" w:type="dxa"/>
          </w:tcPr>
          <w:p w:rsidR="00440E44" w:rsidRDefault="0048608C" w:rsidP="00440E44">
            <w:pPr>
              <w:pStyle w:val="a3"/>
              <w:ind w:left="0"/>
            </w:pPr>
            <w:r>
              <w:t>341 187</w:t>
            </w:r>
            <w:r w:rsidR="00B12B3E">
              <w:t xml:space="preserve"> тыс. руб.</w:t>
            </w:r>
          </w:p>
        </w:tc>
      </w:tr>
    </w:tbl>
    <w:p w:rsidR="00440E44" w:rsidRPr="00440E44" w:rsidRDefault="00440E44" w:rsidP="00440E44">
      <w:pPr>
        <w:pStyle w:val="a3"/>
      </w:pPr>
    </w:p>
    <w:p w:rsidR="003F4CD6" w:rsidRPr="003F4CD6" w:rsidRDefault="003F4CD6" w:rsidP="003F4CD6">
      <w:pPr>
        <w:pStyle w:val="a3"/>
        <w:spacing w:after="0"/>
      </w:pPr>
      <w:r w:rsidRPr="003F4CD6">
        <w:t>2.</w:t>
      </w:r>
      <w:r w:rsidRPr="003F4CD6">
        <w:tab/>
        <w:t>Пункт 3.1. изложить  в следующей редакции:</w:t>
      </w:r>
    </w:p>
    <w:p w:rsidR="00480C4E" w:rsidRPr="00480C4E" w:rsidRDefault="00480C4E" w:rsidP="00480C4E">
      <w:pPr>
        <w:pStyle w:val="a3"/>
        <w:spacing w:after="0"/>
      </w:pPr>
      <w:r w:rsidRPr="00480C4E">
        <w:t>«Дата внесения изменений – 16 октября 2012 г., 17 октября 2012 г., 31 октября 2012 г., 04 декабря 2012 г.</w:t>
      </w:r>
      <w:r>
        <w:t xml:space="preserve">, </w:t>
      </w:r>
      <w:r w:rsidR="00087336">
        <w:t xml:space="preserve">09 января 2013 г., </w:t>
      </w:r>
      <w:r w:rsidRPr="00480C4E">
        <w:t>28 марта 2013 г.</w:t>
      </w:r>
      <w:r w:rsidR="0048608C">
        <w:t>, 10 апреля 2013 г.</w:t>
      </w:r>
    </w:p>
    <w:p w:rsidR="003F4CD6" w:rsidRPr="003F4CD6" w:rsidRDefault="00480C4E" w:rsidP="00480C4E">
      <w:pPr>
        <w:pStyle w:val="a3"/>
        <w:spacing w:after="0"/>
      </w:pPr>
      <w:r w:rsidRPr="00480C4E">
        <w:t xml:space="preserve">Пункт проектной декларации, в который вносятся изменения  1.9., 2.6., 2.17., </w:t>
      </w:r>
      <w:r w:rsidR="00087336">
        <w:t xml:space="preserve">2.19., </w:t>
      </w:r>
      <w:r w:rsidRPr="00480C4E">
        <w:t xml:space="preserve">2.22, 3.1.». </w:t>
      </w:r>
    </w:p>
    <w:p w:rsidR="00297A3A" w:rsidRDefault="00297A3A" w:rsidP="00201D4E">
      <w:pPr>
        <w:pStyle w:val="a3"/>
        <w:spacing w:after="0"/>
      </w:pPr>
    </w:p>
    <w:p w:rsidR="00385721" w:rsidRDefault="00385721" w:rsidP="00201D4E">
      <w:pPr>
        <w:pStyle w:val="a3"/>
        <w:spacing w:after="0"/>
      </w:pPr>
    </w:p>
    <w:p w:rsidR="00201D4E" w:rsidRDefault="00297A3A" w:rsidP="0025452D">
      <w:pPr>
        <w:spacing w:after="0"/>
      </w:pPr>
      <w:r>
        <w:t xml:space="preserve">Генеральный директор </w:t>
      </w:r>
    </w:p>
    <w:p w:rsidR="00297A3A" w:rsidRDefault="00297A3A" w:rsidP="0025452D">
      <w:pPr>
        <w:spacing w:after="0"/>
      </w:pPr>
      <w:r>
        <w:t>ООО «Петра-8»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О.А. </w:t>
      </w:r>
      <w:r w:rsidR="006B383D">
        <w:t>Рожкова</w:t>
      </w:r>
    </w:p>
    <w:sectPr w:rsidR="00297A3A" w:rsidSect="000C3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36466"/>
    <w:multiLevelType w:val="hybridMultilevel"/>
    <w:tmpl w:val="10B8C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5DA"/>
    <w:rsid w:val="00087336"/>
    <w:rsid w:val="000B78B3"/>
    <w:rsid w:val="000C3A17"/>
    <w:rsid w:val="001662DA"/>
    <w:rsid w:val="0017326B"/>
    <w:rsid w:val="001E1934"/>
    <w:rsid w:val="00201D4E"/>
    <w:rsid w:val="0025452D"/>
    <w:rsid w:val="00295919"/>
    <w:rsid w:val="00297A3A"/>
    <w:rsid w:val="003735B2"/>
    <w:rsid w:val="00385721"/>
    <w:rsid w:val="003F4CD6"/>
    <w:rsid w:val="00412436"/>
    <w:rsid w:val="00440E44"/>
    <w:rsid w:val="00456754"/>
    <w:rsid w:val="00480C4E"/>
    <w:rsid w:val="0048608C"/>
    <w:rsid w:val="005452E8"/>
    <w:rsid w:val="00561352"/>
    <w:rsid w:val="005F25B4"/>
    <w:rsid w:val="006B383D"/>
    <w:rsid w:val="0074701F"/>
    <w:rsid w:val="007B530D"/>
    <w:rsid w:val="007E7F88"/>
    <w:rsid w:val="00814269"/>
    <w:rsid w:val="009B2AB6"/>
    <w:rsid w:val="00A44CD9"/>
    <w:rsid w:val="00A72F94"/>
    <w:rsid w:val="00B0271C"/>
    <w:rsid w:val="00B03BE3"/>
    <w:rsid w:val="00B10633"/>
    <w:rsid w:val="00B12B3E"/>
    <w:rsid w:val="00B965DA"/>
    <w:rsid w:val="00CB749D"/>
    <w:rsid w:val="00D076BE"/>
    <w:rsid w:val="00DE6EAD"/>
    <w:rsid w:val="00EC4E99"/>
    <w:rsid w:val="00EE4852"/>
    <w:rsid w:val="00F025A7"/>
    <w:rsid w:val="00F83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4E"/>
    <w:pPr>
      <w:ind w:left="720"/>
      <w:contextualSpacing/>
    </w:pPr>
  </w:style>
  <w:style w:type="table" w:styleId="a4">
    <w:name w:val="Table Grid"/>
    <w:basedOn w:val="a1"/>
    <w:uiPriority w:val="59"/>
    <w:rsid w:val="00440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4E"/>
    <w:pPr>
      <w:ind w:left="720"/>
      <w:contextualSpacing/>
    </w:pPr>
  </w:style>
  <w:style w:type="table" w:styleId="a4">
    <w:name w:val="Table Grid"/>
    <w:basedOn w:val="a1"/>
    <w:uiPriority w:val="59"/>
    <w:rsid w:val="00440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"Петра-8"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Ольга Игоревна</dc:creator>
  <cp:lastModifiedBy>Admin</cp:lastModifiedBy>
  <cp:revision>2</cp:revision>
  <cp:lastPrinted>2011-10-13T08:08:00Z</cp:lastPrinted>
  <dcterms:created xsi:type="dcterms:W3CDTF">2013-07-01T16:03:00Z</dcterms:created>
  <dcterms:modified xsi:type="dcterms:W3CDTF">2013-07-01T16:03:00Z</dcterms:modified>
</cp:coreProperties>
</file>